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73763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40"/>
          <w:szCs w:val="40"/>
          <w:rtl w:val="0"/>
        </w:rPr>
        <w:t xml:space="preserve">Výběrové řízení - listopad 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i w:val="1"/>
          <w:color w:val="07376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73763"/>
          <w:sz w:val="32"/>
          <w:szCs w:val="32"/>
          <w:rtl w:val="0"/>
        </w:rPr>
        <w:t xml:space="preserve">Kandidátní listina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i w:val="1"/>
          <w:color w:val="074c9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4c90"/>
          <w:rtl w:val="0"/>
        </w:rPr>
        <w:t xml:space="preserve">Informace o kandidátovi: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Jméno:</w:t>
        <w:tab/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     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Příjmení: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Titul: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     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Datum narození: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ab/>
        <w:tab/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Místo bydliště: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4c90"/>
          <w:rtl w:val="0"/>
        </w:rPr>
        <w:t xml:space="preserve">Studium: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Škola, obor: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ab/>
        <w:tab/>
        <w:tab/>
        <w:t xml:space="preserve">Ročník:</w:t>
        <w:tab/>
        <w:t xml:space="preserve"> </w:t>
        <w:tab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Program:</w:t>
        <w:tab/>
        <w:tab/>
        <w:t xml:space="preserve">☐ Bc.</w:t>
        <w:tab/>
        <w:tab/>
        <w:tab/>
        <w:t xml:space="preserve">☐ nMgr.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4c90"/>
          <w:rtl w:val="0"/>
        </w:rPr>
        <w:t xml:space="preserve">Kontaktní údaje: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E-mail: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ab/>
        <w:tab/>
        <w:tab/>
        <w:t xml:space="preserve">Telefonní číslo: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4c90"/>
          <w:rtl w:val="0"/>
        </w:rPr>
        <w:t xml:space="preserve">Kandidatura: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  <w:sectPr>
          <w:headerReference r:id="rId7" w:type="default"/>
          <w:footerReference r:id="rId8" w:type="default"/>
          <w:pgSz w:h="16838" w:w="11906" w:orient="portrait"/>
          <w:pgMar w:bottom="0" w:top="1418" w:left="1418" w:right="1418" w:header="0" w:footer="192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Pozice, na kterou chci kandidovat</w:t>
      </w:r>
      <w:r w:rsidDel="00000000" w:rsidR="00000000" w:rsidRPr="00000000">
        <w:rPr>
          <w:rFonts w:ascii="Times New Roman" w:cs="Times New Roman" w:eastAsia="Times New Roman" w:hAnsi="Times New Roman"/>
          <w:color w:val="074c90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 xml:space="preserve">☐</w:t>
        <w:tab/>
        <w:t xml:space="preserve">Manažer pobočky Praha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sdt>
        <w:sdtPr>
          <w:id w:val="-127207450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74c9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ab/>
        <w:t xml:space="preserve">Manažer pobočky Brno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color w:val="074c90"/>
        </w:rPr>
      </w:pPr>
      <w:sdt>
        <w:sdtPr>
          <w:id w:val="-128846170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74c9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74c90"/>
          <w:rtl w:val="0"/>
        </w:rPr>
        <w:tab/>
        <w:t xml:space="preserve">Šéfredaktor časopisu Introspekt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74c90"/>
          <w:sz w:val="20"/>
          <w:szCs w:val="20"/>
          <w:rtl w:val="0"/>
        </w:rPr>
        <w:t xml:space="preserve">*) v případě zájmu můžete kandidovat až na 2 pozice</w:t>
      </w:r>
      <w:r w:rsidDel="00000000" w:rsidR="00000000" w:rsidRPr="00000000">
        <w:rPr>
          <w:rFonts w:ascii="Times New Roman" w:cs="Times New Roman" w:eastAsia="Times New Roman" w:hAnsi="Times New Roman"/>
          <w:color w:val="074c90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4c9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b w:val="1"/>
          <w:color w:val="073763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3763"/>
          <w:sz w:val="22"/>
          <w:szCs w:val="22"/>
          <w:rtl w:val="0"/>
        </w:rPr>
        <w:t xml:space="preserve">Příloha: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color w:val="073763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73763"/>
          <w:sz w:val="22"/>
          <w:szCs w:val="22"/>
          <w:rtl w:val="0"/>
        </w:rPr>
        <w:t xml:space="preserve">Spolu s kandidátní listinou, prosím, zasílejte e-mailem také svůj životopis a motivační dopis, ve kterém shrnete dosavadní působení v Psychočase, motivaci k dané kandidatuře a Vaše schopnosti, které při práci využijete. </w:t>
      </w:r>
    </w:p>
    <w:sectPr>
      <w:type w:val="continuous"/>
      <w:pgSz w:h="16838" w:w="11906" w:orient="portrait"/>
      <w:pgMar w:bottom="0" w:top="1418" w:left="1418" w:right="1418" w:header="0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7" w:firstLine="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379258</wp:posOffset>
          </wp:positionH>
          <wp:positionV relativeFrom="paragraph">
            <wp:posOffset>0</wp:posOffset>
          </wp:positionV>
          <wp:extent cx="4997450" cy="1238107"/>
          <wp:effectExtent b="0" l="0" r="0" t="0"/>
          <wp:wrapNone/>
          <wp:docPr descr="Obsah obrázku text, snímek obrazovky, Písmo&#10;&#10;Obsah generovaný pomocí AI může být nesprávný." id="10" name="image1.png"/>
          <a:graphic>
            <a:graphicData uri="http://schemas.openxmlformats.org/drawingml/2006/picture">
              <pic:pic>
                <pic:nvPicPr>
                  <pic:cNvPr descr="Obsah obrázku text, snímek obrazovky, Písmo&#10;&#10;Obsah generovaný pomocí AI může být nesprávný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7450" cy="123810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7" w:firstLine="0"/>
      <w:rPr>
        <w:color w:val="000000"/>
      </w:rPr>
    </w:pPr>
    <w:r w:rsidDel="00000000" w:rsidR="00000000" w:rsidRPr="00000000">
      <w:rPr>
        <w:color w:val="074c90"/>
      </w:rPr>
      <w:drawing>
        <wp:inline distB="0" distT="0" distL="0" distR="0">
          <wp:extent cx="7568995" cy="1430867"/>
          <wp:effectExtent b="0" l="0" r="0" t="0"/>
          <wp:docPr descr="Obsah obrázku kreslení&#10;&#10;Popis byl vytvořen automaticky" id="11" name="image2.png"/>
          <a:graphic>
            <a:graphicData uri="http://schemas.openxmlformats.org/drawingml/2006/picture">
              <pic:pic>
                <pic:nvPicPr>
                  <pic:cNvPr descr="Obsah obrázku kreslení&#10;&#10;Popis byl vytvořen automaticky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8995" cy="14308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AC411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AC4114"/>
  </w:style>
  <w:style w:type="paragraph" w:styleId="Zpat">
    <w:name w:val="footer"/>
    <w:basedOn w:val="Normln"/>
    <w:link w:val="ZpatChar"/>
    <w:uiPriority w:val="99"/>
    <w:unhideWhenUsed w:val="1"/>
    <w:rsid w:val="00AC411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C411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Y/rnJeJ3iMySw0EG/71TdS7acQ==">CgMxLjAaMAoBMBIrCikIB0IlChFRdWF0dHJvY2VudG8gU2FucxIQQXJpYWwgVW5pY29kZSBNUxowCgExEisKKQgHQiUKEVF1YXR0cm9jZW50byBTYW5zEhBBcmlhbCBVbmljb2RlIE1TOAByITF0Q0JsbjZJOFI0cjJOQnVZRTNfT3Rud0NtbjNncEhTRA==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2022-09-06T16:22:00Z</dcterms:created>
</cp:coreProperties>
</file>